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1D6F" w14:textId="64B52E2B" w:rsidR="001634EE" w:rsidRDefault="005C07FE" w:rsidP="005C07FE">
      <w:pPr>
        <w:pStyle w:val="Heading1"/>
      </w:pPr>
      <w:bookmarkStart w:id="0" w:name="_GoBack"/>
      <w:bookmarkEnd w:id="0"/>
      <w:r w:rsidRPr="005C07FE">
        <w:t>Executive Board Minutes</w:t>
      </w:r>
    </w:p>
    <w:p w14:paraId="101D01C2" w14:textId="39609440" w:rsidR="00855982" w:rsidRPr="005C07FE" w:rsidRDefault="005C07FE" w:rsidP="005C07FE">
      <w:pPr>
        <w:pStyle w:val="Heading1"/>
      </w:pPr>
      <w:r w:rsidRPr="005C07FE">
        <w:t>Lyman HS Athletic Parent Association, Inc.</w:t>
      </w:r>
      <w:r w:rsidRPr="005C07FE">
        <w:tab/>
      </w:r>
      <w:r w:rsidR="00B67764">
        <w:t>April 8, 2019</w:t>
      </w:r>
    </w:p>
    <w:p w14:paraId="5D777664" w14:textId="77777777" w:rsidR="005C07FE" w:rsidRPr="005C07FE" w:rsidRDefault="005C07FE" w:rsidP="005C07FE">
      <w:pPr>
        <w:rPr>
          <w:b/>
        </w:rPr>
      </w:pPr>
      <w:r w:rsidRPr="005C07FE">
        <w:rPr>
          <w:b/>
        </w:rPr>
        <w:t xml:space="preserve">Present for the meeting: </w:t>
      </w:r>
    </w:p>
    <w:p w14:paraId="031E947D" w14:textId="5F994E1C" w:rsidR="00855982" w:rsidRDefault="005C07FE" w:rsidP="005C07FE">
      <w:r>
        <w:t>Kevin Albright, Heather Siudak, Nina Neal, April Hopkins, Robert Pendle, Barbara Albright</w:t>
      </w:r>
      <w:r w:rsidR="00504FAE">
        <w:t xml:space="preserve">, Jessica Rosario, Lisa Krist, </w:t>
      </w:r>
      <w:r>
        <w:t xml:space="preserve">Mike Rice, Russel Williams, </w:t>
      </w:r>
      <w:r w:rsidR="00B67764">
        <w:t xml:space="preserve">Mike </w:t>
      </w:r>
      <w:r>
        <w:t>Dirienzo</w:t>
      </w:r>
      <w:r w:rsidR="00B67764">
        <w:t>, Brian Blasewitz</w:t>
      </w:r>
    </w:p>
    <w:p w14:paraId="37618A53" w14:textId="610D279C" w:rsidR="005C07FE" w:rsidRDefault="005C07FE" w:rsidP="005C07FE">
      <w:r>
        <w:t>Meeting called to order at 6:0</w:t>
      </w:r>
      <w:r w:rsidR="00B67764">
        <w:t>4</w:t>
      </w:r>
      <w:r>
        <w:t xml:space="preserve"> pm.</w:t>
      </w:r>
    </w:p>
    <w:p w14:paraId="429F804B" w14:textId="447E5B3F" w:rsidR="005C07FE" w:rsidRPr="00E50D68" w:rsidRDefault="005C07FE" w:rsidP="005C07FE">
      <w:pPr>
        <w:rPr>
          <w:b/>
        </w:rPr>
      </w:pPr>
      <w:r w:rsidRPr="00E50D68">
        <w:rPr>
          <w:b/>
        </w:rPr>
        <w:t>President:</w:t>
      </w:r>
    </w:p>
    <w:p w14:paraId="787B2E46" w14:textId="74AC04A8" w:rsidR="004F007D" w:rsidRDefault="004F007D" w:rsidP="00EC5D34">
      <w:r>
        <w:t>Kevin presented the open slots available for reele</w:t>
      </w:r>
      <w:r w:rsidR="00504FAE">
        <w:t>ction and open for nominations. Ballots were available and all nomi</w:t>
      </w:r>
      <w:r w:rsidR="00915034">
        <w:t>n</w:t>
      </w:r>
      <w:r w:rsidR="00504FAE">
        <w:t>ations accepted.</w:t>
      </w:r>
    </w:p>
    <w:p w14:paraId="144548AE" w14:textId="705A57CC" w:rsidR="004F007D" w:rsidRDefault="004F007D" w:rsidP="004F007D">
      <w:pPr>
        <w:ind w:left="708"/>
      </w:pPr>
      <w:r>
        <w:t>President – Kevin Albright will seek re-election and open for nominations</w:t>
      </w:r>
      <w:r w:rsidR="00915034">
        <w:t xml:space="preserve"> — Board members voted unanimously for Kevin Albright</w:t>
      </w:r>
    </w:p>
    <w:p w14:paraId="14ABAC73" w14:textId="6035DFB6" w:rsidR="004F007D" w:rsidRDefault="004F007D" w:rsidP="00915034">
      <w:pPr>
        <w:ind w:left="708"/>
      </w:pPr>
      <w:r>
        <w:t>Merchandise Director – Barbara Albright will seek re-election and open for nominations</w:t>
      </w:r>
      <w:r w:rsidR="00915034">
        <w:t xml:space="preserve"> — Board members voted unanimously for Barbara Albright</w:t>
      </w:r>
    </w:p>
    <w:p w14:paraId="3B021E9E" w14:textId="0704EAB1" w:rsidR="004F007D" w:rsidRDefault="004F007D" w:rsidP="004F007D">
      <w:pPr>
        <w:ind w:left="708"/>
      </w:pPr>
      <w:r>
        <w:t xml:space="preserve">Membership Director – April Hopkins will not seek re-election. Rebecca Crawford has submitted her name and open for </w:t>
      </w:r>
      <w:r w:rsidR="00504FAE">
        <w:t>nominations</w:t>
      </w:r>
      <w:r w:rsidR="00915034">
        <w:t xml:space="preserve"> — Board members voted unanimously for Rebecca Crawford</w:t>
      </w:r>
    </w:p>
    <w:p w14:paraId="01DD7710" w14:textId="4BAE6A9C" w:rsidR="00504FAE" w:rsidRDefault="00504FAE" w:rsidP="004F007D">
      <w:pPr>
        <w:ind w:left="708"/>
      </w:pPr>
      <w:r>
        <w:t>Corporate Sponsorship Director – Rob</w:t>
      </w:r>
      <w:r w:rsidR="00915034">
        <w:t>ert</w:t>
      </w:r>
      <w:r>
        <w:t xml:space="preserve"> Pendle will see re-election and open for </w:t>
      </w:r>
      <w:proofErr w:type="gramStart"/>
      <w:r>
        <w:t>nominations</w:t>
      </w:r>
      <w:r w:rsidR="00915034">
        <w:t xml:space="preserve">  —</w:t>
      </w:r>
      <w:proofErr w:type="gramEnd"/>
      <w:r w:rsidR="00915034">
        <w:t xml:space="preserve"> Board members voted unanimously for Robert Pendle</w:t>
      </w:r>
    </w:p>
    <w:p w14:paraId="628E82BF" w14:textId="1697EF37" w:rsidR="00504FAE" w:rsidRDefault="00504FAE" w:rsidP="00504FAE">
      <w:r>
        <w:t>The following committee chair positions are open and appointed by President:</w:t>
      </w:r>
    </w:p>
    <w:p w14:paraId="01F69CFE" w14:textId="02423C98" w:rsidR="00504FAE" w:rsidRDefault="00504FAE" w:rsidP="00504FAE">
      <w:pPr>
        <w:ind w:left="708"/>
      </w:pPr>
      <w:r>
        <w:t>Grant Coordinator</w:t>
      </w:r>
    </w:p>
    <w:p w14:paraId="421B45F2" w14:textId="7B8F8B04" w:rsidR="00504FAE" w:rsidRDefault="00504FAE" w:rsidP="00504FAE">
      <w:pPr>
        <w:ind w:left="708"/>
      </w:pPr>
      <w:r>
        <w:t>Maintenance Coordinator</w:t>
      </w:r>
    </w:p>
    <w:p w14:paraId="4CD5144F" w14:textId="1C450312" w:rsidR="00504FAE" w:rsidRDefault="00504FAE" w:rsidP="00504FAE">
      <w:pPr>
        <w:ind w:left="708"/>
      </w:pPr>
      <w:r>
        <w:t>Website Manager / Membership Communication Coordinator – this position will be assumed by Chrystal Johnston.</w:t>
      </w:r>
    </w:p>
    <w:p w14:paraId="52C16DCD" w14:textId="1CFE2620" w:rsidR="00504FAE" w:rsidRDefault="00504FAE" w:rsidP="00504FAE">
      <w:r>
        <w:t>Anyone interested in applying for these positions please submit a resume to Kevin Albright.</w:t>
      </w:r>
    </w:p>
    <w:p w14:paraId="572445BE" w14:textId="77777777" w:rsidR="00EB2E99" w:rsidRPr="00A0389F" w:rsidRDefault="00EB2E99" w:rsidP="00EB2E99">
      <w:pPr>
        <w:rPr>
          <w:b/>
        </w:rPr>
      </w:pPr>
      <w:r w:rsidRPr="00A0389F">
        <w:rPr>
          <w:b/>
        </w:rPr>
        <w:t>Secretary:</w:t>
      </w:r>
    </w:p>
    <w:p w14:paraId="450B657D" w14:textId="40668AFC" w:rsidR="00EB2E99" w:rsidRDefault="00504FAE" w:rsidP="00504FAE">
      <w:r>
        <w:t>March o</w:t>
      </w:r>
      <w:r w:rsidR="00EB2E99" w:rsidRPr="00A0389F">
        <w:t>fficial minutes presented for approval at this time.</w:t>
      </w:r>
      <w:r w:rsidR="00EB2E99">
        <w:t xml:space="preserve"> </w:t>
      </w:r>
      <w:r w:rsidR="00D8130D">
        <w:t>A question was asked if meeting minutes should be posted on the website</w:t>
      </w:r>
      <w:r w:rsidR="00B616F2">
        <w:t>; response “yes, per Sunshine State Law must be transparent”.</w:t>
      </w:r>
    </w:p>
    <w:p w14:paraId="0EA7A2E2" w14:textId="22BAEE91" w:rsidR="00D8130D" w:rsidRPr="00D8130D" w:rsidRDefault="00D8130D" w:rsidP="00504FAE">
      <w:r w:rsidRPr="001960F6">
        <w:rPr>
          <w:i/>
        </w:rPr>
        <w:t>Motion to accept made by</w:t>
      </w:r>
      <w:r>
        <w:rPr>
          <w:i/>
        </w:rPr>
        <w:t xml:space="preserve"> Lisa Krist</w:t>
      </w:r>
      <w:r w:rsidRPr="001960F6">
        <w:rPr>
          <w:i/>
        </w:rPr>
        <w:t>, seconded by</w:t>
      </w:r>
      <w:r>
        <w:rPr>
          <w:i/>
        </w:rPr>
        <w:t xml:space="preserve"> Heather Siudak</w:t>
      </w:r>
      <w:r w:rsidRPr="001960F6">
        <w:rPr>
          <w:i/>
        </w:rPr>
        <w:t>, all were in favor, motion carried.</w:t>
      </w:r>
    </w:p>
    <w:p w14:paraId="1C63D2EC" w14:textId="77777777" w:rsidR="00915034" w:rsidRDefault="00915034">
      <w:pPr>
        <w:rPr>
          <w:b/>
        </w:rPr>
      </w:pPr>
      <w:r>
        <w:rPr>
          <w:b/>
        </w:rPr>
        <w:br w:type="page"/>
      </w:r>
    </w:p>
    <w:p w14:paraId="27FE94CD" w14:textId="7D3CB11E" w:rsidR="00EC5D34" w:rsidRPr="001960F6" w:rsidRDefault="00EC5D34" w:rsidP="00EC5D34">
      <w:pPr>
        <w:rPr>
          <w:b/>
        </w:rPr>
      </w:pPr>
      <w:r w:rsidRPr="001960F6">
        <w:rPr>
          <w:b/>
        </w:rPr>
        <w:lastRenderedPageBreak/>
        <w:t>Treasurer:</w:t>
      </w:r>
    </w:p>
    <w:p w14:paraId="48D1477B" w14:textId="0AD2D3DA" w:rsidR="00EC5D34" w:rsidRDefault="001960F6" w:rsidP="00EC5D34">
      <w:r>
        <w:t xml:space="preserve">Balance </w:t>
      </w:r>
      <w:r w:rsidR="00AC2D84">
        <w:t>s</w:t>
      </w:r>
      <w:r>
        <w:t xml:space="preserve">heet and statements of financial income and expenses for </w:t>
      </w:r>
      <w:r w:rsidR="00B616F2">
        <w:t>March presented. All accounts are in balance. All funds from alumni event are accounted for and will be transferred to Heritage Fund upon receipt of one item from Russel.</w:t>
      </w:r>
    </w:p>
    <w:p w14:paraId="53AA2EE4" w14:textId="5B15AF3A" w:rsidR="001960F6" w:rsidRPr="001960F6" w:rsidRDefault="001960F6" w:rsidP="00EC5D34">
      <w:pPr>
        <w:rPr>
          <w:i/>
        </w:rPr>
      </w:pPr>
      <w:r w:rsidRPr="001960F6">
        <w:rPr>
          <w:i/>
        </w:rPr>
        <w:t xml:space="preserve">Motion to accept </w:t>
      </w:r>
      <w:r w:rsidR="00B616F2">
        <w:rPr>
          <w:i/>
        </w:rPr>
        <w:t>Treasurer reports made by Heather Siudak, seconded by April Hopkins</w:t>
      </w:r>
      <w:r w:rsidRPr="001960F6">
        <w:rPr>
          <w:i/>
        </w:rPr>
        <w:t>, all were in favor, motion carried.</w:t>
      </w:r>
    </w:p>
    <w:p w14:paraId="744CB674" w14:textId="77777777" w:rsidR="00B616F2" w:rsidRDefault="00B616F2" w:rsidP="00EC5D34">
      <w:pPr>
        <w:rPr>
          <w:b/>
        </w:rPr>
      </w:pPr>
      <w:r>
        <w:rPr>
          <w:b/>
        </w:rPr>
        <w:t>Vice President:</w:t>
      </w:r>
    </w:p>
    <w:p w14:paraId="66E17DAA" w14:textId="36326B2E" w:rsidR="00B616F2" w:rsidRDefault="00B616F2" w:rsidP="00EC5D34">
      <w:r>
        <w:t>Scholarship checks are ready to be disbursed to the winners. April 24</w:t>
      </w:r>
      <w:r w:rsidRPr="00B616F2">
        <w:rPr>
          <w:vertAlign w:val="superscript"/>
        </w:rPr>
        <w:t>th</w:t>
      </w:r>
      <w:r>
        <w:t xml:space="preserve"> is scheduled as the banquet night and names will be announced then.</w:t>
      </w:r>
      <w:r w:rsidR="00915034">
        <w:t xml:space="preserve"> A question was asked regarding whether the scholarships are always announced at the banquet? Response by Mike Rice: yes, with the exception of one year where they were announced at a board meeting due to a change in scheduling.</w:t>
      </w:r>
    </w:p>
    <w:p w14:paraId="58D63437" w14:textId="0F2A84D1" w:rsidR="00B616F2" w:rsidRPr="008A540F" w:rsidRDefault="00B616F2" w:rsidP="00EC5D34">
      <w:pPr>
        <w:rPr>
          <w:b/>
        </w:rPr>
      </w:pPr>
      <w:r w:rsidRPr="008A540F">
        <w:rPr>
          <w:b/>
        </w:rPr>
        <w:t>Corporate Sponsorship:</w:t>
      </w:r>
    </w:p>
    <w:p w14:paraId="6D35EE89" w14:textId="2C62D7FF" w:rsidR="00B616F2" w:rsidRDefault="00B616F2" w:rsidP="00EC5D34">
      <w:r>
        <w:t>Two new contracts are being worked on and six renewals. All due to be finalized ar</w:t>
      </w:r>
      <w:r w:rsidR="008A540F">
        <w:t xml:space="preserve">ound mid-May. A question was asked </w:t>
      </w:r>
      <w:r>
        <w:t xml:space="preserve">as to if there is a dollar estimate of what can be expected, </w:t>
      </w:r>
      <w:r w:rsidR="008A540F">
        <w:t>approximately $8,000, one big one (Mullinax) that may want to be on the scoreboard. Mike Rice explained that the scoreboard decision is being held up at the county level and it is not clear if there will be any advertising on it. If not, the Mullinax banner will be placed prominently on the backboard.</w:t>
      </w:r>
    </w:p>
    <w:p w14:paraId="7ED326BB" w14:textId="065897CE" w:rsidR="008A540F" w:rsidRPr="00B616F2" w:rsidRDefault="008A540F" w:rsidP="00EC5D34">
      <w:r>
        <w:t>August, September, and October are anticipated to be heavy renewal months. The new black background for the banners has been discussed with all the sponsors. Naturally, their choice will be honored to keep their logos intact.</w:t>
      </w:r>
    </w:p>
    <w:p w14:paraId="77A7AB67" w14:textId="2224551A" w:rsidR="001960F6" w:rsidRPr="00E219DA" w:rsidRDefault="001960F6" w:rsidP="00EC5D34">
      <w:pPr>
        <w:rPr>
          <w:b/>
        </w:rPr>
      </w:pPr>
      <w:r w:rsidRPr="00E219DA">
        <w:rPr>
          <w:b/>
        </w:rPr>
        <w:t>Membership:</w:t>
      </w:r>
    </w:p>
    <w:p w14:paraId="5916F272" w14:textId="4A6D12A4" w:rsidR="00F52B64" w:rsidRDefault="008A540F" w:rsidP="00EC5D34">
      <w:r>
        <w:t>No new report</w:t>
      </w:r>
      <w:r w:rsidR="00E219DA">
        <w:t>.</w:t>
      </w:r>
      <w:r>
        <w:t xml:space="preserve"> Payouts to spring sports teams will be made soon. Will send member names to Lisa Krist for inclusion in email list.</w:t>
      </w:r>
    </w:p>
    <w:p w14:paraId="4EBD14E5" w14:textId="6012F30A" w:rsidR="00F71EEA" w:rsidRPr="00F71EEA" w:rsidRDefault="00F71EEA" w:rsidP="00EC5D34">
      <w:pPr>
        <w:rPr>
          <w:b/>
        </w:rPr>
      </w:pPr>
      <w:r w:rsidRPr="00F71EEA">
        <w:rPr>
          <w:b/>
        </w:rPr>
        <w:t>Merchandise</w:t>
      </w:r>
      <w:r w:rsidR="008A230B">
        <w:rPr>
          <w:b/>
        </w:rPr>
        <w:t xml:space="preserve"> and Concession</w:t>
      </w:r>
      <w:r w:rsidRPr="00F71EEA">
        <w:rPr>
          <w:b/>
        </w:rPr>
        <w:t>:</w:t>
      </w:r>
    </w:p>
    <w:p w14:paraId="453A7B85" w14:textId="63B24BEA" w:rsidR="00951040" w:rsidRDefault="00F71EEA" w:rsidP="008A230B">
      <w:r>
        <w:t xml:space="preserve">Barbara reported that </w:t>
      </w:r>
      <w:r w:rsidR="008A230B">
        <w:t xml:space="preserve">she is still setting up in the hallway on Thursday, the last day will be May 16. New products have arrived and all very nice, great quality. A poolside sale will be held on May 18 to clear out all </w:t>
      </w:r>
      <w:r w:rsidR="00915034">
        <w:t xml:space="preserve">older product and make room for new. Barbara needs the roof of the kennel sealed as it currently leaks when raining. </w:t>
      </w:r>
    </w:p>
    <w:p w14:paraId="4A1745F2" w14:textId="3E68AF04" w:rsidR="00915034" w:rsidRDefault="00915034" w:rsidP="008A230B">
      <w:r>
        <w:t>With concession, the sports seasons are almost over, the only sport still going is Volleyball.</w:t>
      </w:r>
      <w:r w:rsidR="000C1AB2">
        <w:t xml:space="preserve"> Everything is status quo.</w:t>
      </w:r>
    </w:p>
    <w:p w14:paraId="5E6C6449" w14:textId="448BE8D6" w:rsidR="00AA3F73" w:rsidRDefault="00AA3F73" w:rsidP="008E6A69">
      <w:pPr>
        <w:ind w:left="708"/>
        <w:rPr>
          <w:i/>
        </w:rPr>
      </w:pPr>
      <w:r>
        <w:rPr>
          <w:i/>
        </w:rPr>
        <w:tab/>
      </w:r>
    </w:p>
    <w:p w14:paraId="46703D9F" w14:textId="212A7E6C" w:rsidR="00AA3F73" w:rsidRPr="002015F6" w:rsidRDefault="00F24125" w:rsidP="002015F6">
      <w:pPr>
        <w:pStyle w:val="Heading1"/>
      </w:pPr>
      <w:r w:rsidRPr="002015F6">
        <w:t>Committee Chair Updates</w:t>
      </w:r>
    </w:p>
    <w:p w14:paraId="216E7E96" w14:textId="2A6684A7" w:rsidR="00F24125" w:rsidRPr="00F24125" w:rsidRDefault="00F24125" w:rsidP="00920C74">
      <w:pPr>
        <w:rPr>
          <w:b/>
        </w:rPr>
      </w:pPr>
      <w:r w:rsidRPr="00F24125">
        <w:rPr>
          <w:b/>
        </w:rPr>
        <w:t>Webmaster:</w:t>
      </w:r>
    </w:p>
    <w:p w14:paraId="5EE673D7" w14:textId="00FA2358" w:rsidR="00E50D68" w:rsidRDefault="00F24125" w:rsidP="005C07FE">
      <w:r>
        <w:t xml:space="preserve">Lisa reported that the booster website </w:t>
      </w:r>
      <w:r w:rsidR="000C1AB2">
        <w:t xml:space="preserve">has had 1,775 visitors! She recently </w:t>
      </w:r>
      <w:proofErr w:type="gramStart"/>
      <w:r w:rsidR="000C1AB2">
        <w:t>send</w:t>
      </w:r>
      <w:proofErr w:type="gramEnd"/>
      <w:r w:rsidR="000C1AB2">
        <w:t xml:space="preserve"> two informational emails and received no kickbacks (</w:t>
      </w:r>
      <w:proofErr w:type="spellStart"/>
      <w:r w:rsidR="000C1AB2">
        <w:t>undeliverables</w:t>
      </w:r>
      <w:proofErr w:type="spellEnd"/>
      <w:r w:rsidR="000C1AB2">
        <w:t>). She is training Chrystal on her role. She has also visited the Lake Mary High School booster website which is very nice but takes a long time to load.</w:t>
      </w:r>
    </w:p>
    <w:p w14:paraId="57C480FA" w14:textId="063A19B7" w:rsidR="000C1AB2" w:rsidRPr="000C1AB2" w:rsidRDefault="000C1AB2" w:rsidP="005C07FE">
      <w:pPr>
        <w:rPr>
          <w:b/>
          <w:bCs/>
          <w:u w:val="single"/>
        </w:rPr>
      </w:pPr>
      <w:r w:rsidRPr="000C1AB2">
        <w:rPr>
          <w:b/>
          <w:bCs/>
          <w:u w:val="single"/>
        </w:rPr>
        <w:t>Bricks:</w:t>
      </w:r>
    </w:p>
    <w:p w14:paraId="208BCD40" w14:textId="2E4DD93B" w:rsidR="000C1AB2" w:rsidRDefault="000C1AB2" w:rsidP="005C07FE">
      <w:r>
        <w:t>Barbara was not present but sent an update indicating that the brick order form is ready to go online.</w:t>
      </w:r>
    </w:p>
    <w:p w14:paraId="42009DE4" w14:textId="172A95E0" w:rsidR="00F24125" w:rsidRDefault="00F24125" w:rsidP="005C07FE">
      <w:r>
        <w:t xml:space="preserve">All further specific committee chair updates </w:t>
      </w:r>
      <w:r w:rsidR="00905988">
        <w:t xml:space="preserve">deferred to </w:t>
      </w:r>
      <w:r>
        <w:t xml:space="preserve">the general board meeting immediately following. </w:t>
      </w:r>
    </w:p>
    <w:p w14:paraId="054DEC6D" w14:textId="7C10008B" w:rsidR="00905988" w:rsidRDefault="00905988" w:rsidP="005C07FE">
      <w:r>
        <w:t xml:space="preserve">Meeting adjourned at </w:t>
      </w:r>
      <w:r w:rsidR="000C1AB2">
        <w:t>6:40</w:t>
      </w:r>
      <w:r>
        <w:t xml:space="preserve"> pm and turned over to general meeting</w:t>
      </w:r>
      <w:r w:rsidR="000C1AB2">
        <w:t xml:space="preserve"> by Kevin Albright.</w:t>
      </w:r>
    </w:p>
    <w:p w14:paraId="335FF573" w14:textId="3F5A7028" w:rsidR="000C1AB2" w:rsidRPr="001960F6" w:rsidRDefault="000C1AB2" w:rsidP="000C1AB2">
      <w:pPr>
        <w:rPr>
          <w:i/>
        </w:rPr>
      </w:pPr>
      <w:r w:rsidRPr="001960F6">
        <w:rPr>
          <w:i/>
        </w:rPr>
        <w:t xml:space="preserve">Motion to </w:t>
      </w:r>
      <w:r>
        <w:rPr>
          <w:i/>
        </w:rPr>
        <w:t>adjourn made by Nina Neal, seconded by April Hopkins</w:t>
      </w:r>
      <w:r w:rsidRPr="001960F6">
        <w:rPr>
          <w:i/>
        </w:rPr>
        <w:t>, all were in favor, motion carried.</w:t>
      </w:r>
    </w:p>
    <w:p w14:paraId="0CF1CD5C" w14:textId="77777777" w:rsidR="000C1AB2" w:rsidRDefault="000C1AB2" w:rsidP="005C07FE"/>
    <w:p w14:paraId="038F8FC7" w14:textId="001BCD64" w:rsidR="00905988" w:rsidRPr="00E50D68" w:rsidRDefault="00905988" w:rsidP="005C07FE">
      <w:r>
        <w:t>Next meeting:</w:t>
      </w:r>
      <w:r w:rsidR="000C1AB2">
        <w:t xml:space="preserve"> May 13, 2019 at 6:30 p.m</w:t>
      </w:r>
      <w:r w:rsidR="000C133D">
        <w:t>.</w:t>
      </w:r>
    </w:p>
    <w:sectPr w:rsidR="00905988" w:rsidRPr="00E50D68" w:rsidSect="00AC2D84">
      <w:footerReference w:type="default" r:id="rId10"/>
      <w:pgSz w:w="12240" w:h="15840"/>
      <w:pgMar w:top="1080" w:right="144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B099" w14:textId="77777777" w:rsidR="00A1177B" w:rsidRDefault="00A1177B" w:rsidP="00855982">
      <w:pPr>
        <w:spacing w:after="0" w:line="240" w:lineRule="auto"/>
      </w:pPr>
      <w:r>
        <w:separator/>
      </w:r>
    </w:p>
  </w:endnote>
  <w:endnote w:type="continuationSeparator" w:id="0">
    <w:p w14:paraId="5D1A9D2F" w14:textId="77777777" w:rsidR="00A1177B" w:rsidRDefault="00A1177B"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F5FA9B1" w14:textId="28C35C68" w:rsidR="00855982" w:rsidRDefault="00855982">
        <w:pPr>
          <w:pStyle w:val="Footer"/>
        </w:pPr>
        <w:r>
          <w:fldChar w:fldCharType="begin"/>
        </w:r>
        <w:r>
          <w:instrText xml:space="preserve"> PAGE   \* MERGEFORMAT </w:instrText>
        </w:r>
        <w:r>
          <w:fldChar w:fldCharType="separate"/>
        </w:r>
        <w:r w:rsidR="008A230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1F866" w14:textId="77777777" w:rsidR="00A1177B" w:rsidRDefault="00A1177B" w:rsidP="00855982">
      <w:pPr>
        <w:spacing w:after="0" w:line="240" w:lineRule="auto"/>
      </w:pPr>
      <w:r>
        <w:separator/>
      </w:r>
    </w:p>
  </w:footnote>
  <w:footnote w:type="continuationSeparator" w:id="0">
    <w:p w14:paraId="087F1609" w14:textId="77777777" w:rsidR="00A1177B" w:rsidRDefault="00A1177B"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10523B"/>
    <w:multiLevelType w:val="hybridMultilevel"/>
    <w:tmpl w:val="B3E4C73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F41FBF"/>
    <w:multiLevelType w:val="hybridMultilevel"/>
    <w:tmpl w:val="483469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FE"/>
    <w:rsid w:val="000C133D"/>
    <w:rsid w:val="000C1AB2"/>
    <w:rsid w:val="000D44B9"/>
    <w:rsid w:val="001634EE"/>
    <w:rsid w:val="001960F6"/>
    <w:rsid w:val="001B01F1"/>
    <w:rsid w:val="001D4362"/>
    <w:rsid w:val="002015F6"/>
    <w:rsid w:val="00382B66"/>
    <w:rsid w:val="003F71DD"/>
    <w:rsid w:val="0040202A"/>
    <w:rsid w:val="004F007D"/>
    <w:rsid w:val="00504FAE"/>
    <w:rsid w:val="005C07FE"/>
    <w:rsid w:val="007833A7"/>
    <w:rsid w:val="00855982"/>
    <w:rsid w:val="00862E52"/>
    <w:rsid w:val="008A230B"/>
    <w:rsid w:val="008A540F"/>
    <w:rsid w:val="008E6A69"/>
    <w:rsid w:val="00905988"/>
    <w:rsid w:val="00915034"/>
    <w:rsid w:val="00920C74"/>
    <w:rsid w:val="00951040"/>
    <w:rsid w:val="00972B39"/>
    <w:rsid w:val="00A0389F"/>
    <w:rsid w:val="00A10484"/>
    <w:rsid w:val="00A1177B"/>
    <w:rsid w:val="00A13E2B"/>
    <w:rsid w:val="00A51F6C"/>
    <w:rsid w:val="00AA3F73"/>
    <w:rsid w:val="00AC2D84"/>
    <w:rsid w:val="00B616F2"/>
    <w:rsid w:val="00B67764"/>
    <w:rsid w:val="00C87031"/>
    <w:rsid w:val="00CA181C"/>
    <w:rsid w:val="00CB2DE2"/>
    <w:rsid w:val="00D4164F"/>
    <w:rsid w:val="00D46EAD"/>
    <w:rsid w:val="00D74CD0"/>
    <w:rsid w:val="00D8130D"/>
    <w:rsid w:val="00DB5239"/>
    <w:rsid w:val="00DC0EF9"/>
    <w:rsid w:val="00DF7DCA"/>
    <w:rsid w:val="00E219DA"/>
    <w:rsid w:val="00E50D68"/>
    <w:rsid w:val="00EB2E99"/>
    <w:rsid w:val="00EC5D34"/>
    <w:rsid w:val="00EC662B"/>
    <w:rsid w:val="00F24125"/>
    <w:rsid w:val="00F52B64"/>
    <w:rsid w:val="00F71EEA"/>
    <w:rsid w:val="00FA1A8A"/>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7475"/>
  <w15:chartTrackingRefBased/>
  <w15:docId w15:val="{9D6E3F4C-5349-4F2D-B922-228ABA2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CA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JOHNSTONE, JOCELYN (LYHS)</cp:lastModifiedBy>
  <cp:revision>2</cp:revision>
  <dcterms:created xsi:type="dcterms:W3CDTF">2019-06-13T23:23:00Z</dcterms:created>
  <dcterms:modified xsi:type="dcterms:W3CDTF">2019-06-13T23:23:00Z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