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1D6F" w14:textId="4C35365F" w:rsidR="001634EE" w:rsidRDefault="00EF0710" w:rsidP="005C07FE">
      <w:pPr>
        <w:pStyle w:val="Heading1"/>
      </w:pPr>
      <w:bookmarkStart w:id="0" w:name="_GoBack"/>
      <w:bookmarkEnd w:id="0"/>
      <w:r>
        <w:t xml:space="preserve">General Meeting </w:t>
      </w:r>
      <w:r w:rsidR="005C07FE" w:rsidRPr="005C07FE">
        <w:t>Minutes</w:t>
      </w:r>
    </w:p>
    <w:p w14:paraId="101D01C2" w14:textId="39609440" w:rsidR="00855982" w:rsidRPr="005C07FE" w:rsidRDefault="005C07FE" w:rsidP="005C07FE">
      <w:pPr>
        <w:pStyle w:val="Heading1"/>
      </w:pPr>
      <w:r w:rsidRPr="005C07FE">
        <w:t>Lyman HS Athletic Parent Association, Inc.</w:t>
      </w:r>
      <w:r w:rsidRPr="005C07FE">
        <w:tab/>
      </w:r>
      <w:r w:rsidR="00B67764">
        <w:t>April 8, 2019</w:t>
      </w:r>
    </w:p>
    <w:p w14:paraId="5D777664" w14:textId="77777777" w:rsidR="005C07FE" w:rsidRPr="005C07FE" w:rsidRDefault="005C07FE" w:rsidP="005C07FE">
      <w:pPr>
        <w:rPr>
          <w:b/>
        </w:rPr>
      </w:pPr>
      <w:r w:rsidRPr="005C07FE">
        <w:rPr>
          <w:b/>
        </w:rPr>
        <w:t xml:space="preserve">Present for the meeting: </w:t>
      </w:r>
    </w:p>
    <w:p w14:paraId="031E947D" w14:textId="79CFAA7C" w:rsidR="00855982" w:rsidRDefault="005C07FE" w:rsidP="005C07FE">
      <w:r>
        <w:t>Kevin Albright, Heather Siudak, Nina Neal, April Hopkins, Robert Pendle, Barbara Albright</w:t>
      </w:r>
      <w:r w:rsidR="00504FAE">
        <w:t xml:space="preserve">, Jessica Rosario, Lisa Krist, </w:t>
      </w:r>
      <w:r>
        <w:t xml:space="preserve">Mike Rice, Russel Williams, </w:t>
      </w:r>
      <w:r w:rsidR="00B67764">
        <w:t xml:space="preserve">Mike </w:t>
      </w:r>
      <w:r>
        <w:t>Dirienzo</w:t>
      </w:r>
      <w:r w:rsidR="00B67764">
        <w:t>, Brian Blasewitz</w:t>
      </w:r>
    </w:p>
    <w:p w14:paraId="2ECC46C4" w14:textId="2F6BDC8A" w:rsidR="00A85346" w:rsidRDefault="00A85346" w:rsidP="005C07FE">
      <w:r>
        <w:t xml:space="preserve">Karen </w:t>
      </w:r>
      <w:proofErr w:type="spellStart"/>
      <w:r>
        <w:t>Anstegui</w:t>
      </w:r>
      <w:proofErr w:type="spellEnd"/>
      <w:r>
        <w:t xml:space="preserve"> (Volleyball), Eve Homburger (Tennis), Tammy Wyche (Swimming), Lindsay Sackett (Softball), Jeff </w:t>
      </w:r>
      <w:proofErr w:type="spellStart"/>
      <w:r>
        <w:t>Loerzel</w:t>
      </w:r>
      <w:proofErr w:type="spellEnd"/>
      <w:r>
        <w:t xml:space="preserve"> (Water Polo / Band), Wendy </w:t>
      </w:r>
      <w:proofErr w:type="spellStart"/>
      <w:r>
        <w:t>Loerzel</w:t>
      </w:r>
      <w:proofErr w:type="spellEnd"/>
      <w:r>
        <w:t xml:space="preserve"> (Water Polo / Band), Cathryn W. (Swim / Diving), Ken Cobb (Swimming).</w:t>
      </w:r>
    </w:p>
    <w:p w14:paraId="37618A53" w14:textId="65080617" w:rsidR="005C07FE" w:rsidRDefault="005C07FE" w:rsidP="005C07FE">
      <w:r>
        <w:t xml:space="preserve">Meeting called to order at </w:t>
      </w:r>
      <w:r w:rsidR="00A85346">
        <w:t>7</w:t>
      </w:r>
      <w:r>
        <w:t>:0</w:t>
      </w:r>
      <w:r w:rsidR="00A85346">
        <w:t>1</w:t>
      </w:r>
      <w:r>
        <w:t xml:space="preserve"> pm</w:t>
      </w:r>
      <w:r w:rsidR="00A85346">
        <w:t xml:space="preserve"> by Kevin Albright</w:t>
      </w:r>
      <w:r>
        <w:t>.</w:t>
      </w:r>
    </w:p>
    <w:p w14:paraId="429F804B" w14:textId="447E5B3F" w:rsidR="005C07FE" w:rsidRPr="00E50D68" w:rsidRDefault="005C07FE" w:rsidP="005C07FE">
      <w:pPr>
        <w:rPr>
          <w:b/>
        </w:rPr>
      </w:pPr>
      <w:r w:rsidRPr="00E50D68">
        <w:rPr>
          <w:b/>
        </w:rPr>
        <w:t>President:</w:t>
      </w:r>
    </w:p>
    <w:p w14:paraId="787B2E46" w14:textId="32C61D9B" w:rsidR="004F007D" w:rsidRDefault="004F007D" w:rsidP="00EC5D34">
      <w:r>
        <w:t>Kevin presented the</w:t>
      </w:r>
      <w:r w:rsidR="00A85346">
        <w:t xml:space="preserve"> results of voting for the </w:t>
      </w:r>
      <w:r>
        <w:t>open slots available for reele</w:t>
      </w:r>
      <w:r w:rsidR="00504FAE">
        <w:t>ction and open for nominations.</w:t>
      </w:r>
    </w:p>
    <w:p w14:paraId="144548AE" w14:textId="705A57CC" w:rsidR="004F007D" w:rsidRDefault="004F007D" w:rsidP="004F007D">
      <w:pPr>
        <w:ind w:left="708"/>
      </w:pPr>
      <w:r>
        <w:t>President – Kevin Albright will seek re-election and open for nominations</w:t>
      </w:r>
      <w:r w:rsidR="00915034">
        <w:t xml:space="preserve"> — Board members voted unanimously for Kevin Albright</w:t>
      </w:r>
    </w:p>
    <w:p w14:paraId="14ABAC73" w14:textId="6035DFB6" w:rsidR="004F007D" w:rsidRDefault="004F007D" w:rsidP="00915034">
      <w:pPr>
        <w:ind w:left="708"/>
      </w:pPr>
      <w:r>
        <w:t>Merchandise Director – Barbara Albright will seek re-election and open for nominations</w:t>
      </w:r>
      <w:r w:rsidR="00915034">
        <w:t xml:space="preserve"> — Board members voted unanimously for Barbara Albright</w:t>
      </w:r>
    </w:p>
    <w:p w14:paraId="3B021E9E" w14:textId="0704EAB1" w:rsidR="004F007D" w:rsidRDefault="004F007D" w:rsidP="004F007D">
      <w:pPr>
        <w:ind w:left="708"/>
      </w:pPr>
      <w:r>
        <w:t xml:space="preserve">Membership Director – April Hopkins will not seek re-election. Rebecca Crawford has submitted her name and open for </w:t>
      </w:r>
      <w:r w:rsidR="00504FAE">
        <w:t>nominations</w:t>
      </w:r>
      <w:r w:rsidR="00915034">
        <w:t xml:space="preserve"> — Board members voted unanimously for Rebecca Crawford</w:t>
      </w:r>
    </w:p>
    <w:p w14:paraId="01DD7710" w14:textId="7FDE8D26" w:rsidR="00504FAE" w:rsidRDefault="00504FAE" w:rsidP="004F007D">
      <w:pPr>
        <w:ind w:left="708"/>
      </w:pPr>
      <w:r>
        <w:t>Corporate Sponsorship Director – Rob</w:t>
      </w:r>
      <w:r w:rsidR="00915034">
        <w:t>ert</w:t>
      </w:r>
      <w:r>
        <w:t xml:space="preserve"> Pendle will see re-election and open for nominations</w:t>
      </w:r>
      <w:r w:rsidR="00915034">
        <w:t xml:space="preserve"> — Board members voted unanimously for Robert Pendle</w:t>
      </w:r>
    </w:p>
    <w:p w14:paraId="628E82BF" w14:textId="1697EF37" w:rsidR="00504FAE" w:rsidRDefault="00504FAE" w:rsidP="00504FAE">
      <w:r>
        <w:t>The following committee chair positions are open and appointed by President:</w:t>
      </w:r>
    </w:p>
    <w:p w14:paraId="01F69CFE" w14:textId="02423C98" w:rsidR="00504FAE" w:rsidRDefault="00504FAE" w:rsidP="00504FAE">
      <w:pPr>
        <w:ind w:left="708"/>
      </w:pPr>
      <w:r>
        <w:t>Grant Coordinator</w:t>
      </w:r>
    </w:p>
    <w:p w14:paraId="421B45F2" w14:textId="7B8F8B04" w:rsidR="00504FAE" w:rsidRDefault="00504FAE" w:rsidP="00504FAE">
      <w:pPr>
        <w:ind w:left="708"/>
      </w:pPr>
      <w:r>
        <w:t>Maintenance Coordinator</w:t>
      </w:r>
    </w:p>
    <w:p w14:paraId="4CD5144F" w14:textId="1C450312" w:rsidR="00504FAE" w:rsidRDefault="00504FAE" w:rsidP="00504FAE">
      <w:pPr>
        <w:ind w:left="708"/>
      </w:pPr>
      <w:r>
        <w:t>Website Manager / Membership Communication Coordinator – this position will be assumed by Chrystal Johnston.</w:t>
      </w:r>
    </w:p>
    <w:p w14:paraId="52C16DCD" w14:textId="1CFE2620" w:rsidR="00504FAE" w:rsidRDefault="00504FAE" w:rsidP="00504FAE">
      <w:r>
        <w:t>Anyone interested in applying for these positions please submit a resume to Kevin Albright.</w:t>
      </w:r>
    </w:p>
    <w:p w14:paraId="572445BE" w14:textId="77777777" w:rsidR="00EB2E99" w:rsidRPr="00A0389F" w:rsidRDefault="00EB2E99" w:rsidP="00EB2E99">
      <w:pPr>
        <w:rPr>
          <w:b/>
        </w:rPr>
      </w:pPr>
      <w:r w:rsidRPr="00A0389F">
        <w:rPr>
          <w:b/>
        </w:rPr>
        <w:t>Secretary:</w:t>
      </w:r>
    </w:p>
    <w:p w14:paraId="0EA7A2E2" w14:textId="22EEE572" w:rsidR="00D8130D" w:rsidRPr="00D8130D" w:rsidRDefault="00504FAE" w:rsidP="00A85346">
      <w:r>
        <w:t>March o</w:t>
      </w:r>
      <w:r w:rsidR="00EB2E99" w:rsidRPr="00A0389F">
        <w:t xml:space="preserve">fficial minutes presented for </w:t>
      </w:r>
      <w:r w:rsidR="00A85346">
        <w:t>review</w:t>
      </w:r>
      <w:r w:rsidR="00EB2E99" w:rsidRPr="00A0389F">
        <w:t>.</w:t>
      </w:r>
      <w:r w:rsidR="00EB2E99">
        <w:t xml:space="preserve"> </w:t>
      </w:r>
    </w:p>
    <w:p w14:paraId="1C63D2EC" w14:textId="77777777" w:rsidR="00915034" w:rsidRDefault="00915034">
      <w:pPr>
        <w:rPr>
          <w:b/>
        </w:rPr>
      </w:pPr>
      <w:r>
        <w:rPr>
          <w:b/>
        </w:rPr>
        <w:br w:type="page"/>
      </w:r>
    </w:p>
    <w:p w14:paraId="27FE94CD" w14:textId="7D3CB11E" w:rsidR="00EC5D34" w:rsidRPr="001960F6" w:rsidRDefault="00EC5D34" w:rsidP="00EC5D34">
      <w:pPr>
        <w:rPr>
          <w:b/>
        </w:rPr>
      </w:pPr>
      <w:r w:rsidRPr="001960F6">
        <w:rPr>
          <w:b/>
        </w:rPr>
        <w:lastRenderedPageBreak/>
        <w:t>Treasurer:</w:t>
      </w:r>
    </w:p>
    <w:p w14:paraId="48D1477B" w14:textId="0AD2D3DA" w:rsidR="00EC5D34" w:rsidRDefault="001960F6" w:rsidP="00EC5D34">
      <w:r>
        <w:t xml:space="preserve">Balance </w:t>
      </w:r>
      <w:r w:rsidR="00AC2D84">
        <w:t>s</w:t>
      </w:r>
      <w:r>
        <w:t xml:space="preserve">heet and statements of financial income and expenses for </w:t>
      </w:r>
      <w:r w:rsidR="00B616F2">
        <w:t>March presented. All accounts are in balance. All funds from alumni event are accounted for and will be transferred to Heritage Fund upon receipt of one item from Russel.</w:t>
      </w:r>
    </w:p>
    <w:p w14:paraId="744CB674" w14:textId="77777777" w:rsidR="00B616F2" w:rsidRDefault="00B616F2" w:rsidP="00EC5D34">
      <w:pPr>
        <w:rPr>
          <w:b/>
        </w:rPr>
      </w:pPr>
      <w:r>
        <w:rPr>
          <w:b/>
        </w:rPr>
        <w:t>Vice President:</w:t>
      </w:r>
    </w:p>
    <w:p w14:paraId="66E17DAA" w14:textId="3E8F09DA" w:rsidR="00B616F2" w:rsidRDefault="00A85346" w:rsidP="00EC5D34">
      <w:r>
        <w:t>Heather reported that $7k was raised at the golf tournament for scholarships. There are 11 total scholarships to be rewarded at the scholarship banquet.</w:t>
      </w:r>
    </w:p>
    <w:p w14:paraId="58D63437" w14:textId="0F2A84D1" w:rsidR="00B616F2" w:rsidRPr="008A540F" w:rsidRDefault="00B616F2" w:rsidP="00EC5D34">
      <w:pPr>
        <w:rPr>
          <w:b/>
        </w:rPr>
      </w:pPr>
      <w:r w:rsidRPr="008A540F">
        <w:rPr>
          <w:b/>
        </w:rPr>
        <w:t>Corporate Sponsorship:</w:t>
      </w:r>
    </w:p>
    <w:p w14:paraId="6D35EE89" w14:textId="2C62D7FF" w:rsidR="00B616F2" w:rsidRDefault="00B616F2" w:rsidP="00EC5D34">
      <w:r>
        <w:t>Two new contracts are being worked on and six renewals. All due to be finalized ar</w:t>
      </w:r>
      <w:r w:rsidR="008A540F">
        <w:t xml:space="preserve">ound mid-May. A question was asked </w:t>
      </w:r>
      <w:r>
        <w:t xml:space="preserve">as to if there is a dollar estimate of what can be expected, </w:t>
      </w:r>
      <w:r w:rsidR="008A540F">
        <w:t>approximately $8,000, one big one (Mullinax) that may want to be on the scoreboard. Mike Rice explained that the scoreboard decision is being held up at the county level and it is not clear if there will be any advertising on it. If not, the Mullinax banner will be placed prominently on the backboard.</w:t>
      </w:r>
    </w:p>
    <w:p w14:paraId="7ED326BB" w14:textId="065897CE" w:rsidR="008A540F" w:rsidRPr="00B616F2" w:rsidRDefault="008A540F" w:rsidP="00EC5D34">
      <w:r>
        <w:t>August, September, and October are anticipated to be heavy renewal months. The new black background for the banners has been discussed with all the sponsors. Naturally, their choice will be honored to keep their logos intact.</w:t>
      </w:r>
    </w:p>
    <w:p w14:paraId="77A7AB67" w14:textId="2224551A" w:rsidR="001960F6" w:rsidRPr="00E219DA" w:rsidRDefault="001960F6" w:rsidP="00EC5D34">
      <w:pPr>
        <w:rPr>
          <w:b/>
        </w:rPr>
      </w:pPr>
      <w:r w:rsidRPr="00E219DA">
        <w:rPr>
          <w:b/>
        </w:rPr>
        <w:t>Membership:</w:t>
      </w:r>
    </w:p>
    <w:p w14:paraId="5916F272" w14:textId="45A03591" w:rsidR="00F52B64" w:rsidRDefault="008A540F" w:rsidP="00EC5D34">
      <w:r>
        <w:t>No new report</w:t>
      </w:r>
      <w:r w:rsidR="00E219DA">
        <w:t>.</w:t>
      </w:r>
      <w:r>
        <w:t xml:space="preserve"> Payouts to spring sports teams will be made soon. Will send member names to Lisa Krist for inclusion in email list.</w:t>
      </w:r>
      <w:r w:rsidR="00B21F1D">
        <w:t xml:space="preserve"> </w:t>
      </w:r>
    </w:p>
    <w:p w14:paraId="4EBD14E5" w14:textId="6012F30A" w:rsidR="00F71EEA" w:rsidRPr="00F71EEA" w:rsidRDefault="00F71EEA" w:rsidP="00EC5D34">
      <w:pPr>
        <w:rPr>
          <w:b/>
        </w:rPr>
      </w:pPr>
      <w:r w:rsidRPr="00F71EEA">
        <w:rPr>
          <w:b/>
        </w:rPr>
        <w:t>Merchandise</w:t>
      </w:r>
      <w:r w:rsidR="008A230B">
        <w:rPr>
          <w:b/>
        </w:rPr>
        <w:t xml:space="preserve"> and Concession</w:t>
      </w:r>
      <w:r w:rsidRPr="00F71EEA">
        <w:rPr>
          <w:b/>
        </w:rPr>
        <w:t>:</w:t>
      </w:r>
    </w:p>
    <w:p w14:paraId="453A7B85" w14:textId="63B24BEA" w:rsidR="00951040" w:rsidRDefault="00F71EEA" w:rsidP="008A230B">
      <w:r>
        <w:t xml:space="preserve">Barbara reported that </w:t>
      </w:r>
      <w:r w:rsidR="008A230B">
        <w:t xml:space="preserve">she is still setting up in the hallway on Thursday, the last day will be May 16. New products have arrived and all very nice, great quality. A poolside sale will be held on May 18 to clear out all </w:t>
      </w:r>
      <w:r w:rsidR="00915034">
        <w:t xml:space="preserve">older product and make room for new. Barbara needs the roof of the kennel sealed as it currently leaks when raining. </w:t>
      </w:r>
    </w:p>
    <w:p w14:paraId="4A1745F2" w14:textId="3E68AF04" w:rsidR="00915034" w:rsidRDefault="00915034" w:rsidP="008A230B">
      <w:r>
        <w:t>With concession, the sports seasons are almost over, the only sport still going is Volleyball.</w:t>
      </w:r>
      <w:r w:rsidR="000C1AB2">
        <w:t xml:space="preserve"> Everything is status quo.</w:t>
      </w:r>
    </w:p>
    <w:p w14:paraId="5E6C6449" w14:textId="448BE8D6" w:rsidR="00AA3F73" w:rsidRDefault="00AA3F73" w:rsidP="008E6A69">
      <w:pPr>
        <w:ind w:left="708"/>
        <w:rPr>
          <w:i/>
        </w:rPr>
      </w:pPr>
      <w:r>
        <w:rPr>
          <w:i/>
        </w:rPr>
        <w:tab/>
      </w:r>
    </w:p>
    <w:p w14:paraId="46703D9F" w14:textId="212A7E6C" w:rsidR="00AA3F73" w:rsidRPr="002015F6" w:rsidRDefault="00F24125" w:rsidP="002015F6">
      <w:pPr>
        <w:pStyle w:val="Heading1"/>
      </w:pPr>
      <w:r w:rsidRPr="002015F6">
        <w:t>Committee Chair Updates</w:t>
      </w:r>
    </w:p>
    <w:p w14:paraId="216E7E96" w14:textId="2A6684A7" w:rsidR="00F24125" w:rsidRPr="00F24125" w:rsidRDefault="00F24125" w:rsidP="00920C74">
      <w:pPr>
        <w:rPr>
          <w:b/>
        </w:rPr>
      </w:pPr>
      <w:r w:rsidRPr="00F24125">
        <w:rPr>
          <w:b/>
        </w:rPr>
        <w:t>Webmaster:</w:t>
      </w:r>
    </w:p>
    <w:p w14:paraId="5EE673D7" w14:textId="1416BA2E" w:rsidR="00E50D68" w:rsidRDefault="00F24125" w:rsidP="005C07FE">
      <w:r>
        <w:t xml:space="preserve">Lisa reported that the booster website </w:t>
      </w:r>
      <w:r w:rsidR="000C1AB2">
        <w:t>has had 1,775 visitors! She recently sen</w:t>
      </w:r>
      <w:r w:rsidR="00B10524">
        <w:t>t</w:t>
      </w:r>
      <w:r w:rsidR="000C1AB2">
        <w:t xml:space="preserve"> two informational emails and received no kickbacks (un</w:t>
      </w:r>
      <w:r w:rsidR="00B10524">
        <w:t xml:space="preserve"> </w:t>
      </w:r>
      <w:r w:rsidR="000C1AB2">
        <w:t>deliverables). She is training Chrystal on her role. She has also visited the Lake Mary High School booster website which is very nice but takes a long time to load.</w:t>
      </w:r>
    </w:p>
    <w:p w14:paraId="16E06BA0" w14:textId="77777777" w:rsidR="00B21F1D" w:rsidRDefault="00B21F1D" w:rsidP="005C07FE">
      <w:pPr>
        <w:rPr>
          <w:b/>
          <w:bCs/>
          <w:u w:val="single"/>
        </w:rPr>
      </w:pPr>
    </w:p>
    <w:p w14:paraId="665FDEB2" w14:textId="77777777" w:rsidR="00B21F1D" w:rsidRDefault="00B21F1D" w:rsidP="005C07FE">
      <w:pPr>
        <w:rPr>
          <w:b/>
          <w:bCs/>
          <w:u w:val="single"/>
        </w:rPr>
      </w:pPr>
    </w:p>
    <w:p w14:paraId="2633E15B" w14:textId="77777777" w:rsidR="00B21F1D" w:rsidRDefault="00B21F1D" w:rsidP="005C07FE">
      <w:pPr>
        <w:rPr>
          <w:b/>
          <w:bCs/>
          <w:u w:val="single"/>
        </w:rPr>
      </w:pPr>
    </w:p>
    <w:p w14:paraId="57C480FA" w14:textId="4CA58B03" w:rsidR="000C1AB2" w:rsidRPr="000C1AB2" w:rsidRDefault="00B21F1D" w:rsidP="005C07FE">
      <w:pPr>
        <w:rPr>
          <w:b/>
          <w:bCs/>
          <w:u w:val="single"/>
        </w:rPr>
      </w:pPr>
      <w:r>
        <w:rPr>
          <w:b/>
          <w:bCs/>
          <w:u w:val="single"/>
        </w:rPr>
        <w:t>School Administration</w:t>
      </w:r>
      <w:r w:rsidR="000C1AB2" w:rsidRPr="000C1AB2">
        <w:rPr>
          <w:b/>
          <w:bCs/>
          <w:u w:val="single"/>
        </w:rPr>
        <w:t>:</w:t>
      </w:r>
    </w:p>
    <w:p w14:paraId="208BCD40" w14:textId="038F791A" w:rsidR="000C1AB2" w:rsidRDefault="00B21F1D" w:rsidP="005C07FE">
      <w:r>
        <w:t>Brian updated everyone regarding the stadium project: bleachers were delivered on April 15, the track is being resurfaced, the project is on schedule, quotes on the ticket booth area are expected within the week.</w:t>
      </w:r>
    </w:p>
    <w:p w14:paraId="32259291" w14:textId="3624202C" w:rsidR="00B21F1D" w:rsidRDefault="00B21F1D" w:rsidP="005C07FE">
      <w:r>
        <w:t>Athletics updates: Color Guard placed 8</w:t>
      </w:r>
      <w:r w:rsidRPr="00B21F1D">
        <w:rPr>
          <w:vertAlign w:val="superscript"/>
        </w:rPr>
        <w:t>th</w:t>
      </w:r>
      <w:r>
        <w:t xml:space="preserve"> in World Competition, 2</w:t>
      </w:r>
      <w:r w:rsidRPr="00B21F1D">
        <w:rPr>
          <w:vertAlign w:val="superscript"/>
        </w:rPr>
        <w:t>nd</w:t>
      </w:r>
      <w:r>
        <w:t xml:space="preserve"> in fan vote; Odyssey of the Mind placed 2</w:t>
      </w:r>
      <w:r w:rsidRPr="00B21F1D">
        <w:rPr>
          <w:vertAlign w:val="superscript"/>
        </w:rPr>
        <w:t>nd</w:t>
      </w:r>
      <w:r>
        <w:t xml:space="preserve"> in States — Worlds next. A new soccer coach has been hired, the track coach (M. Fink) is retiring</w:t>
      </w:r>
      <w:r w:rsidR="00EB2786">
        <w:t>. P</w:t>
      </w:r>
      <w:r>
        <w:t>hysical night will be held on April 16</w:t>
      </w:r>
      <w:r w:rsidR="00EB2786">
        <w:t xml:space="preserve">. </w:t>
      </w:r>
      <w:r>
        <w:t>Fast Pitch team may make it to playoffs</w:t>
      </w:r>
      <w:r w:rsidR="00EB2786">
        <w:t>; Boys Volleyball made it to districts, as did the Water Polo team. A beach volleyball regional event will be held at Lyman next week.</w:t>
      </w:r>
    </w:p>
    <w:p w14:paraId="22F2F92D" w14:textId="451B5EDE" w:rsidR="00EB2786" w:rsidRPr="00EB2786" w:rsidRDefault="00EB2786" w:rsidP="005C07FE">
      <w:pPr>
        <w:rPr>
          <w:b/>
          <w:bCs/>
          <w:u w:val="single"/>
        </w:rPr>
      </w:pPr>
      <w:r w:rsidRPr="00EB2786">
        <w:rPr>
          <w:b/>
          <w:bCs/>
          <w:u w:val="single"/>
        </w:rPr>
        <w:t>Heritage Project:</w:t>
      </w:r>
    </w:p>
    <w:p w14:paraId="46133820" w14:textId="42790A3B" w:rsidR="00EB2786" w:rsidRDefault="00EB2786" w:rsidP="005C07FE">
      <w:r>
        <w:t>We are waiting for the gate quote for timing and picking a vendor — this is expected this week.</w:t>
      </w:r>
    </w:p>
    <w:p w14:paraId="388A5CDD" w14:textId="76A73DBB" w:rsidR="00EB2786" w:rsidRPr="00CD42E4" w:rsidRDefault="00EB2786" w:rsidP="005C07FE">
      <w:pPr>
        <w:rPr>
          <w:b/>
          <w:bCs/>
          <w:u w:val="single"/>
        </w:rPr>
      </w:pPr>
      <w:r w:rsidRPr="00CD42E4">
        <w:rPr>
          <w:b/>
          <w:bCs/>
          <w:u w:val="single"/>
        </w:rPr>
        <w:t>General Questions:</w:t>
      </w:r>
    </w:p>
    <w:p w14:paraId="08F82134" w14:textId="3E563398" w:rsidR="00EB2786" w:rsidRDefault="00EB2786" w:rsidP="005C07FE">
      <w:r>
        <w:t xml:space="preserve">How do sports team receive funds in their accounts? —A percentage of funds raised from: memberships, banners, concessions, and fundraisers </w:t>
      </w:r>
      <w:proofErr w:type="gramStart"/>
      <w:r w:rsidR="00B10524">
        <w:t>is</w:t>
      </w:r>
      <w:proofErr w:type="gramEnd"/>
      <w:r>
        <w:t xml:space="preserve"> deposited into each sport’s accounts. All coaches </w:t>
      </w:r>
      <w:r w:rsidR="005F63D9">
        <w:t>receive a package each year which explains the process. The Treasurer can provide a detailed listing of all expenses and deposits made to each sport account. Each sport has two accounts and the coaches have control of what gets deposited to each. Only the coaches have access to funds. The school account requires the use of school approved vendors and purchase orders.</w:t>
      </w:r>
    </w:p>
    <w:p w14:paraId="014409CD" w14:textId="7627E4D8" w:rsidR="005F63D9" w:rsidRDefault="005F63D9" w:rsidP="005C07FE">
      <w:r>
        <w:t>Possibly put how funds are raised on booster website and / or ideas on how to raise funds? — This information is given in writing to all coaches. A general discussion was held regarding ideas some teams have had for fundraising.</w:t>
      </w:r>
    </w:p>
    <w:p w14:paraId="73833225" w14:textId="71F4E6D7" w:rsidR="005F63D9" w:rsidRDefault="005F63D9" w:rsidP="005C07FE">
      <w:r>
        <w:t>Can there be a “coaches roundtable” scheduled to share ideas and successes? —The coaches do meet at the beginning of the year and share. It’s up to each individual coach to implement the ideas.</w:t>
      </w:r>
    </w:p>
    <w:p w14:paraId="5B48C5C8" w14:textId="33B7059C" w:rsidR="00CD42E4" w:rsidRDefault="00CD42E4" w:rsidP="005C07FE">
      <w:r>
        <w:t xml:space="preserve">Can Heritage Project funds be used for other sports, </w:t>
      </w:r>
      <w:proofErr w:type="spellStart"/>
      <w:r>
        <w:t>ie</w:t>
      </w:r>
      <w:proofErr w:type="spellEnd"/>
      <w:r>
        <w:t xml:space="preserve">: softball? —Dugouts for softball are on the “wish list”. There is a large wish list for all sports. Swimming would like to make a presentation for the </w:t>
      </w:r>
      <w:r w:rsidR="00B10524">
        <w:t>A</w:t>
      </w:r>
      <w:r>
        <w:t>quatics facility, possible at next general meeting.</w:t>
      </w:r>
    </w:p>
    <w:p w14:paraId="67DF6070" w14:textId="39F1D6E6" w:rsidR="00CD42E4" w:rsidRDefault="00CD42E4" w:rsidP="005C07FE">
      <w:r>
        <w:t>Why are the banners being changed to black? —On the white banners, the ink fades quickly. All colors look better against the black background. Ultimately, it is up to the sponsor how they want their logos to look on the banners. Working towards branding consistency, with all colors being standard.</w:t>
      </w:r>
    </w:p>
    <w:p w14:paraId="2E88EFE7" w14:textId="072E6457" w:rsidR="00CD42E4" w:rsidRPr="00CD42E4" w:rsidRDefault="00CD42E4" w:rsidP="005C07FE">
      <w:pPr>
        <w:rPr>
          <w:b/>
          <w:bCs/>
          <w:u w:val="single"/>
        </w:rPr>
      </w:pPr>
      <w:r w:rsidRPr="00CD42E4">
        <w:rPr>
          <w:b/>
          <w:bCs/>
          <w:u w:val="single"/>
        </w:rPr>
        <w:t>We Are Lyman:</w:t>
      </w:r>
    </w:p>
    <w:p w14:paraId="19CC18E0" w14:textId="6B051EA7" w:rsidR="00CD42E4" w:rsidRDefault="00CD42E4" w:rsidP="005C07FE">
      <w:r>
        <w:t>Working on logistics for a ribbon cutting and tailgate event when the stadium is finished. Would like to have lots of community engagement and involvement. The food theme will be “Taste of the Dogs”. September 27, 2019 will be the Homecoming / Alumni event.</w:t>
      </w:r>
    </w:p>
    <w:p w14:paraId="0C92A8B8" w14:textId="1C448C1D" w:rsidR="006E67E7" w:rsidRPr="001960F6" w:rsidRDefault="006E67E7" w:rsidP="006E67E7">
      <w:pPr>
        <w:rPr>
          <w:i/>
        </w:rPr>
      </w:pPr>
      <w:r w:rsidRPr="001960F6">
        <w:rPr>
          <w:i/>
        </w:rPr>
        <w:t xml:space="preserve">Motion to </w:t>
      </w:r>
      <w:r>
        <w:rPr>
          <w:i/>
        </w:rPr>
        <w:t>adjourn made by Heather Siudak, seconded by April Hopkins</w:t>
      </w:r>
      <w:r w:rsidRPr="001960F6">
        <w:rPr>
          <w:i/>
        </w:rPr>
        <w:t>, all were in favor, motion carried.</w:t>
      </w:r>
    </w:p>
    <w:p w14:paraId="054DEC6D" w14:textId="6A641918" w:rsidR="00905988" w:rsidRDefault="00905988" w:rsidP="005C07FE">
      <w:r>
        <w:t xml:space="preserve">Meeting adjourned at </w:t>
      </w:r>
      <w:r w:rsidR="000C1AB2">
        <w:t>by Kevin Albright</w:t>
      </w:r>
      <w:r w:rsidR="00CD42E4">
        <w:t xml:space="preserve"> at 7:58 pm. </w:t>
      </w:r>
    </w:p>
    <w:sectPr w:rsidR="00905988" w:rsidSect="00AC2D84">
      <w:footerReference w:type="default" r:id="rId10"/>
      <w:pgSz w:w="12240" w:h="15840"/>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C782C" w14:textId="77777777" w:rsidR="009A5864" w:rsidRDefault="009A5864" w:rsidP="00855982">
      <w:pPr>
        <w:spacing w:after="0" w:line="240" w:lineRule="auto"/>
      </w:pPr>
      <w:r>
        <w:separator/>
      </w:r>
    </w:p>
  </w:endnote>
  <w:endnote w:type="continuationSeparator" w:id="0">
    <w:p w14:paraId="22FEF9D6" w14:textId="77777777" w:rsidR="009A5864" w:rsidRDefault="009A586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F5FA9B1" w14:textId="28C35C68" w:rsidR="00855982" w:rsidRDefault="00855982">
        <w:pPr>
          <w:pStyle w:val="Footer"/>
        </w:pPr>
        <w:r>
          <w:fldChar w:fldCharType="begin"/>
        </w:r>
        <w:r>
          <w:instrText xml:space="preserve"> PAGE   \* MERGEFORMAT </w:instrText>
        </w:r>
        <w:r>
          <w:fldChar w:fldCharType="separate"/>
        </w:r>
        <w:r w:rsidR="008A230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E6F1" w14:textId="77777777" w:rsidR="009A5864" w:rsidRDefault="009A5864" w:rsidP="00855982">
      <w:pPr>
        <w:spacing w:after="0" w:line="240" w:lineRule="auto"/>
      </w:pPr>
      <w:r>
        <w:separator/>
      </w:r>
    </w:p>
  </w:footnote>
  <w:footnote w:type="continuationSeparator" w:id="0">
    <w:p w14:paraId="2AA91DF8" w14:textId="77777777" w:rsidR="009A5864" w:rsidRDefault="009A5864"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0523B"/>
    <w:multiLevelType w:val="hybridMultilevel"/>
    <w:tmpl w:val="B3E4C73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F41FBF"/>
    <w:multiLevelType w:val="hybridMultilevel"/>
    <w:tmpl w:val="483469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FE"/>
    <w:rsid w:val="000C133D"/>
    <w:rsid w:val="000C1AB2"/>
    <w:rsid w:val="000D44B9"/>
    <w:rsid w:val="00101570"/>
    <w:rsid w:val="001634EE"/>
    <w:rsid w:val="001960F6"/>
    <w:rsid w:val="001B01F1"/>
    <w:rsid w:val="001D4362"/>
    <w:rsid w:val="002015F6"/>
    <w:rsid w:val="00382B66"/>
    <w:rsid w:val="003F71DD"/>
    <w:rsid w:val="0040202A"/>
    <w:rsid w:val="004F007D"/>
    <w:rsid w:val="00504FAE"/>
    <w:rsid w:val="005C07FE"/>
    <w:rsid w:val="005F63D9"/>
    <w:rsid w:val="006E67E7"/>
    <w:rsid w:val="007833A7"/>
    <w:rsid w:val="00855982"/>
    <w:rsid w:val="00862E52"/>
    <w:rsid w:val="008A230B"/>
    <w:rsid w:val="008A540F"/>
    <w:rsid w:val="008E6A69"/>
    <w:rsid w:val="00905988"/>
    <w:rsid w:val="00915034"/>
    <w:rsid w:val="00920C74"/>
    <w:rsid w:val="00951040"/>
    <w:rsid w:val="00972B39"/>
    <w:rsid w:val="009A5864"/>
    <w:rsid w:val="00A0389F"/>
    <w:rsid w:val="00A10484"/>
    <w:rsid w:val="00A13E2B"/>
    <w:rsid w:val="00A51F6C"/>
    <w:rsid w:val="00A85346"/>
    <w:rsid w:val="00AA3F73"/>
    <w:rsid w:val="00AC2D84"/>
    <w:rsid w:val="00B10524"/>
    <w:rsid w:val="00B21F1D"/>
    <w:rsid w:val="00B616F2"/>
    <w:rsid w:val="00B67764"/>
    <w:rsid w:val="00C87031"/>
    <w:rsid w:val="00CA181C"/>
    <w:rsid w:val="00CB2DE2"/>
    <w:rsid w:val="00CD42E4"/>
    <w:rsid w:val="00D46EAD"/>
    <w:rsid w:val="00D74CD0"/>
    <w:rsid w:val="00D8130D"/>
    <w:rsid w:val="00DB5239"/>
    <w:rsid w:val="00DC0EF9"/>
    <w:rsid w:val="00DF7DCA"/>
    <w:rsid w:val="00E219DA"/>
    <w:rsid w:val="00E50D68"/>
    <w:rsid w:val="00EB2786"/>
    <w:rsid w:val="00EB2E99"/>
    <w:rsid w:val="00EC5D34"/>
    <w:rsid w:val="00EC662B"/>
    <w:rsid w:val="00EF0710"/>
    <w:rsid w:val="00EF4AC6"/>
    <w:rsid w:val="00F24125"/>
    <w:rsid w:val="00F52B64"/>
    <w:rsid w:val="00F71EEA"/>
    <w:rsid w:val="00FA1A8A"/>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7475"/>
  <w15:chartTrackingRefBased/>
  <w15:docId w15:val="{9D6E3F4C-5349-4F2D-B922-228ABA2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A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15156">
      <w:bodyDiv w:val="1"/>
      <w:marLeft w:val="0"/>
      <w:marRight w:val="0"/>
      <w:marTop w:val="0"/>
      <w:marBottom w:val="0"/>
      <w:divBdr>
        <w:top w:val="none" w:sz="0" w:space="0" w:color="auto"/>
        <w:left w:val="none" w:sz="0" w:space="0" w:color="auto"/>
        <w:bottom w:val="none" w:sz="0" w:space="0" w:color="auto"/>
        <w:right w:val="none" w:sz="0" w:space="0" w:color="auto"/>
      </w:divBdr>
      <w:divsChild>
        <w:div w:id="660473107">
          <w:marLeft w:val="0"/>
          <w:marRight w:val="0"/>
          <w:marTop w:val="0"/>
          <w:marBottom w:val="0"/>
          <w:divBdr>
            <w:top w:val="none" w:sz="0" w:space="0" w:color="auto"/>
            <w:left w:val="none" w:sz="0" w:space="0" w:color="auto"/>
            <w:bottom w:val="none" w:sz="0" w:space="0" w:color="auto"/>
            <w:right w:val="none" w:sz="0" w:space="0" w:color="auto"/>
          </w:divBdr>
        </w:div>
        <w:div w:id="819856022">
          <w:marLeft w:val="0"/>
          <w:marRight w:val="0"/>
          <w:marTop w:val="0"/>
          <w:marBottom w:val="0"/>
          <w:divBdr>
            <w:top w:val="none" w:sz="0" w:space="0" w:color="auto"/>
            <w:left w:val="none" w:sz="0" w:space="0" w:color="auto"/>
            <w:bottom w:val="none" w:sz="0" w:space="0" w:color="auto"/>
            <w:right w:val="none" w:sz="0" w:space="0" w:color="auto"/>
          </w:divBdr>
        </w:div>
        <w:div w:id="781922044">
          <w:marLeft w:val="0"/>
          <w:marRight w:val="0"/>
          <w:marTop w:val="0"/>
          <w:marBottom w:val="0"/>
          <w:divBdr>
            <w:top w:val="none" w:sz="0" w:space="0" w:color="auto"/>
            <w:left w:val="none" w:sz="0" w:space="0" w:color="auto"/>
            <w:bottom w:val="none" w:sz="0" w:space="0" w:color="auto"/>
            <w:right w:val="none" w:sz="0" w:space="0" w:color="auto"/>
          </w:divBdr>
        </w:div>
        <w:div w:id="411585140">
          <w:marLeft w:val="0"/>
          <w:marRight w:val="0"/>
          <w:marTop w:val="0"/>
          <w:marBottom w:val="0"/>
          <w:divBdr>
            <w:top w:val="none" w:sz="0" w:space="0" w:color="auto"/>
            <w:left w:val="none" w:sz="0" w:space="0" w:color="auto"/>
            <w:bottom w:val="none" w:sz="0" w:space="0" w:color="auto"/>
            <w:right w:val="none" w:sz="0" w:space="0" w:color="auto"/>
          </w:divBdr>
        </w:div>
        <w:div w:id="1867870270">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JOHNSTONE, JOCELYN (LYHS)</cp:lastModifiedBy>
  <cp:revision>2</cp:revision>
  <dcterms:created xsi:type="dcterms:W3CDTF">2019-06-13T23:24:00Z</dcterms:created>
  <dcterms:modified xsi:type="dcterms:W3CDTF">2019-06-13T23:24:00Z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